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8490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dnia </w:t>
      </w:r>
      <w:r>
        <w:rPr>
          <w:rFonts w:eastAsia="Times New Roman"/>
          <w:i/>
          <w:lang w:eastAsia="ar-SA"/>
        </w:rPr>
        <w:t>15.10</w:t>
      </w:r>
      <w:r>
        <w:rPr>
          <w:i/>
        </w:rPr>
        <w:t>2020r.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Cs/>
          <w:sz w:val="24"/>
          <w:szCs w:val="24"/>
        </w:rPr>
        <w:t>oświadczam(y), że brak jest podstaw do wykluczenia mnie(nas) z postępowania ze względu na okoliczności, o których mowa w art. 24 ust. 1 ustawy z dnia 29 stycznia 2004 r.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WYKAZ USŁUG WYKONANYCH/WYKONYWANYCH W OSTATNICH 3 LATACH </w:t>
      </w:r>
    </w:p>
    <w:tbl>
      <w:tblPr>
        <w:tblW w:w="10365" w:type="dxa"/>
        <w:jc w:val="left"/>
        <w:tblInd w:w="-363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9"/>
        <w:gridCol w:w="4685"/>
        <w:gridCol w:w="1132"/>
        <w:gridCol w:w="1270"/>
        <w:gridCol w:w="2709"/>
      </w:tblGrid>
      <w:tr>
        <w:trPr>
          <w:trHeight w:val="443" w:hRule="atLeast"/>
          <w:cantSplit w:val="true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cs="Tahoma" w:ascii="Cambria" w:hAnsi="Cambria"/>
                <w:bCs/>
                <w:sz w:val="20"/>
                <w:szCs w:val="20"/>
              </w:rPr>
              <w:t xml:space="preserve">) </w:t>
            </w:r>
            <w:r>
              <w:rPr>
                <w:rFonts w:cs="Tahoma" w:ascii="Cambria" w:hAnsi="Cambria"/>
                <w:sz w:val="20"/>
                <w:szCs w:val="20"/>
              </w:rPr>
              <w:t>- opis i zakres usługi</w:t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Czas realizacji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Zamawiający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(nazwa, adres, telefon)</w:t>
            </w:r>
          </w:p>
        </w:tc>
      </w:tr>
      <w:tr>
        <w:trPr>
          <w:trHeight w:val="442" w:hRule="atLeast"/>
          <w:cantSplit w:val="true"/>
        </w:trPr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46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początek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cs="Tahoma" w:ascii="Bookman Old Style" w:hAnsi="Bookman Old Style"/>
        </w:rPr>
        <w:tab/>
        <w:tab/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7" wp14:anchorId="1306D2F8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9010" cy="2540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3</Pages>
  <Words>253</Words>
  <Characters>3076</Characters>
  <CharactersWithSpaces>3434</CharactersWithSpaces>
  <Paragraphs>74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2020-08-27T12:01:00Z</cp:lastPrinted>
  <dcterms:modified xsi:type="dcterms:W3CDTF">2020-10-15T11:25:03Z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